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0D" w:rsidRDefault="001E1A0D" w:rsidP="00605F86">
      <w:pPr>
        <w:shd w:val="clear" w:color="auto" w:fill="FFFFFF"/>
        <w:spacing w:after="240" w:line="240" w:lineRule="auto"/>
        <w:outlineLvl w:val="1"/>
        <w:rPr>
          <w:rFonts w:ascii="Cambria" w:eastAsia="Times New Roman" w:hAnsi="Cambria" w:cs="Times New Roman"/>
          <w:b/>
          <w:bCs/>
          <w:color w:val="545454"/>
          <w:sz w:val="27"/>
          <w:szCs w:val="27"/>
        </w:rPr>
      </w:pPr>
      <w:r>
        <w:rPr>
          <w:rFonts w:ascii="Cambria" w:eastAsia="Times New Roman" w:hAnsi="Cambria" w:cs="Times New Roman"/>
          <w:b/>
          <w:bCs/>
          <w:color w:val="545454"/>
          <w:sz w:val="27"/>
          <w:szCs w:val="27"/>
        </w:rPr>
        <w:t xml:space="preserve">Source: </w:t>
      </w:r>
      <w:hyperlink r:id="rId4" w:history="1">
        <w:r w:rsidR="00B07C26" w:rsidRPr="00DD43F7">
          <w:rPr>
            <w:rStyle w:val="Hyperlink"/>
            <w:rFonts w:ascii="Cambria" w:eastAsia="Times New Roman" w:hAnsi="Cambria" w:cs="Times New Roman"/>
            <w:b/>
            <w:bCs/>
            <w:sz w:val="27"/>
            <w:szCs w:val="27"/>
          </w:rPr>
          <w:t>http://www.msmarmitelover.com/2009/10/generic-wizard-night.html</w:t>
        </w:r>
      </w:hyperlink>
    </w:p>
    <w:p w:rsidR="00B07C26" w:rsidRDefault="00B07C26" w:rsidP="00605F86">
      <w:pPr>
        <w:shd w:val="clear" w:color="auto" w:fill="FFFFFF"/>
        <w:spacing w:after="240" w:line="240" w:lineRule="auto"/>
        <w:outlineLvl w:val="1"/>
        <w:rPr>
          <w:rFonts w:ascii="Cambria" w:eastAsia="Times New Roman" w:hAnsi="Cambria" w:cs="Times New Roman"/>
          <w:b/>
          <w:bCs/>
          <w:color w:val="545454"/>
          <w:sz w:val="27"/>
          <w:szCs w:val="27"/>
        </w:rPr>
      </w:pPr>
    </w:p>
    <w:p w:rsidR="00B07C26" w:rsidRDefault="00B07C26" w:rsidP="00605F86">
      <w:pPr>
        <w:shd w:val="clear" w:color="auto" w:fill="FFFFFF"/>
        <w:spacing w:after="240" w:line="240" w:lineRule="auto"/>
        <w:outlineLvl w:val="1"/>
        <w:rPr>
          <w:rFonts w:ascii="Cambria" w:eastAsia="Times New Roman" w:hAnsi="Cambria" w:cs="Times New Roman"/>
          <w:b/>
          <w:bCs/>
          <w:color w:val="545454"/>
          <w:sz w:val="27"/>
          <w:szCs w:val="27"/>
        </w:rPr>
      </w:pPr>
      <w:bookmarkStart w:id="0" w:name="_GoBack"/>
      <w:bookmarkEnd w:id="0"/>
    </w:p>
    <w:p w:rsidR="00605F86" w:rsidRPr="00605F86" w:rsidRDefault="00605F86" w:rsidP="00605F86">
      <w:pPr>
        <w:shd w:val="clear" w:color="auto" w:fill="FFFFFF"/>
        <w:spacing w:after="240" w:line="240" w:lineRule="auto"/>
        <w:outlineLvl w:val="1"/>
        <w:rPr>
          <w:rFonts w:ascii="Cambria" w:eastAsia="Times New Roman" w:hAnsi="Cambria" w:cs="Times New Roman"/>
          <w:b/>
          <w:bCs/>
          <w:color w:val="20124D"/>
          <w:sz w:val="27"/>
          <w:szCs w:val="27"/>
        </w:rPr>
      </w:pPr>
      <w:r w:rsidRPr="00605F86">
        <w:rPr>
          <w:rFonts w:ascii="Cambria" w:eastAsia="Times New Roman" w:hAnsi="Cambria" w:cs="Times New Roman"/>
          <w:b/>
          <w:bCs/>
          <w:color w:val="545454"/>
          <w:sz w:val="27"/>
          <w:szCs w:val="27"/>
        </w:rPr>
        <w:t>Friday, 23 October 2009</w:t>
      </w:r>
    </w:p>
    <w:p w:rsidR="00605F86" w:rsidRPr="00605F86" w:rsidRDefault="00605F86" w:rsidP="00605F86">
      <w:pPr>
        <w:shd w:val="clear" w:color="auto" w:fill="FFFFFF"/>
        <w:spacing w:before="180" w:after="0" w:line="240" w:lineRule="auto"/>
        <w:outlineLvl w:val="2"/>
        <w:rPr>
          <w:rFonts w:ascii="Cambria" w:eastAsia="Times New Roman" w:hAnsi="Cambria" w:cs="Times New Roman"/>
          <w:b/>
          <w:bCs/>
          <w:color w:val="000000"/>
          <w:sz w:val="30"/>
          <w:szCs w:val="30"/>
        </w:rPr>
      </w:pPr>
      <w:bookmarkStart w:id="1" w:name="503865643536625116"/>
      <w:bookmarkEnd w:id="1"/>
      <w:r w:rsidRPr="00605F86">
        <w:rPr>
          <w:rFonts w:ascii="Cambria" w:eastAsia="Times New Roman" w:hAnsi="Cambria" w:cs="Times New Roman"/>
          <w:b/>
          <w:bCs/>
          <w:color w:val="000000"/>
          <w:sz w:val="30"/>
          <w:szCs w:val="30"/>
        </w:rPr>
        <w:t>Generic Wizard night</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Cambria" w:eastAsia="Times New Roman" w:hAnsi="Cambria" w:cs="Times New Roman"/>
          <w:noProof/>
          <w:color w:val="B20202"/>
          <w:sz w:val="23"/>
          <w:szCs w:val="23"/>
        </w:rPr>
        <w:drawing>
          <wp:inline distT="0" distB="0" distL="0" distR="0">
            <wp:extent cx="2639695" cy="3045460"/>
            <wp:effectExtent l="0" t="0" r="8255" b="2540"/>
            <wp:docPr id="1" name="Picture 1" descr="http://2.bp.blogspot.com/-hfegxtDh1ZM/ViEPlyjw8tI/AAAAAAAAJwM/IsFcESyEy6w/s320/images.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hfegxtDh1ZM/ViEPlyjw8tI/AAAAAAAAJwM/IsFcESyEy6w/s320/images.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3045460"/>
                    </a:xfrm>
                    <a:prstGeom prst="rect">
                      <a:avLst/>
                    </a:prstGeom>
                    <a:noFill/>
                    <a:ln>
                      <a:noFill/>
                    </a:ln>
                  </pic:spPr>
                </pic:pic>
              </a:graphicData>
            </a:graphic>
          </wp:inline>
        </w:drawing>
      </w:r>
    </w:p>
    <w:p w:rsidR="00605F86" w:rsidRPr="00605F86" w:rsidRDefault="00605F86" w:rsidP="00605F86">
      <w:pPr>
        <w:shd w:val="clear" w:color="auto" w:fill="FFFFFF"/>
        <w:spacing w:after="0" w:line="240" w:lineRule="auto"/>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I was just about to post up the menu for my Harry Potter nights at The Underground Restaurant which will take place, appropriately, on Halloween when I received the following letter from Warner brothers.</w:t>
      </w:r>
    </w:p>
    <w:p w:rsidR="00605F86" w:rsidRPr="00605F86" w:rsidRDefault="00605F86" w:rsidP="00605F86">
      <w:pPr>
        <w:shd w:val="clear" w:color="auto" w:fill="FFFFFF"/>
        <w:spacing w:before="120" w:after="120" w:line="240" w:lineRule="auto"/>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 xml:space="preserve">Dear </w:t>
      </w:r>
      <w:proofErr w:type="spellStart"/>
      <w:r w:rsidRPr="00605F86">
        <w:rPr>
          <w:rFonts w:ascii="Georgia" w:eastAsia="Times New Roman" w:hAnsi="Georgia" w:cs="Times New Roman"/>
          <w:color w:val="000000"/>
          <w:sz w:val="24"/>
          <w:szCs w:val="24"/>
        </w:rPr>
        <w:t>Ms</w:t>
      </w:r>
      <w:proofErr w:type="spellEnd"/>
      <w:r w:rsidRPr="00605F86">
        <w:rPr>
          <w:rFonts w:ascii="Georgia" w:eastAsia="Times New Roman" w:hAnsi="Georgia" w:cs="Times New Roman"/>
          <w:color w:val="000000"/>
          <w:sz w:val="24"/>
          <w:szCs w:val="24"/>
        </w:rPr>
        <w:t xml:space="preserve"> Marmite Lover</w:t>
      </w:r>
      <w:proofErr w:type="gramStart"/>
      <w:r w:rsidRPr="00605F86">
        <w:rPr>
          <w:rFonts w:ascii="Georgia" w:eastAsia="Times New Roman" w:hAnsi="Georgia" w:cs="Times New Roman"/>
          <w:color w:val="000000"/>
          <w:sz w:val="24"/>
          <w:szCs w:val="24"/>
        </w:rPr>
        <w:t>,</w:t>
      </w:r>
      <w:proofErr w:type="gramEnd"/>
      <w:r w:rsidRPr="00605F86">
        <w:rPr>
          <w:rFonts w:ascii="Cambria" w:eastAsia="Times New Roman" w:hAnsi="Cambria" w:cs="Times New Roman"/>
          <w:color w:val="000000"/>
          <w:sz w:val="23"/>
          <w:szCs w:val="23"/>
        </w:rPr>
        <w:br/>
      </w:r>
      <w:r w:rsidRPr="00605F86">
        <w:rPr>
          <w:rFonts w:ascii="Georgia" w:eastAsia="Times New Roman" w:hAnsi="Georgia" w:cs="Times New Roman"/>
          <w:color w:val="000000"/>
          <w:sz w:val="24"/>
          <w:szCs w:val="24"/>
          <w:lang w:val="en-GB"/>
        </w:rPr>
        <w:t>I have been asked to write to you by Warner Bros. Entertainment Inc. and Warner Bros. Entertainment UK(together, "Warner").</w:t>
      </w:r>
      <w:r w:rsidRPr="00605F86">
        <w:rPr>
          <w:rFonts w:ascii="Cambria" w:eastAsia="Times New Roman" w:hAnsi="Cambria" w:cs="Times New Roman"/>
          <w:color w:val="000000"/>
          <w:sz w:val="23"/>
          <w:szCs w:val="23"/>
        </w:rPr>
        <w:br/>
      </w:r>
      <w:r w:rsidRPr="00605F86">
        <w:rPr>
          <w:rFonts w:ascii="Georgia" w:eastAsia="Times New Roman" w:hAnsi="Georgia" w:cs="Times New Roman"/>
          <w:color w:val="000000"/>
          <w:sz w:val="24"/>
          <w:szCs w:val="24"/>
          <w:lang w:val="en-GB"/>
        </w:rPr>
        <w:t>We notice that you're planning to hold a "</w:t>
      </w:r>
      <w:r w:rsidRPr="00605F86">
        <w:rPr>
          <w:rFonts w:ascii="Georgia" w:eastAsia="Times New Roman" w:hAnsi="Georgia" w:cs="Times New Roman"/>
          <w:i/>
          <w:iCs/>
          <w:color w:val="000000"/>
          <w:sz w:val="24"/>
          <w:szCs w:val="24"/>
          <w:lang w:val="en-GB"/>
        </w:rPr>
        <w:t>Harry Potter Night at the Underground Restaurant</w:t>
      </w:r>
      <w:r w:rsidRPr="00605F86">
        <w:rPr>
          <w:rFonts w:ascii="Georgia" w:eastAsia="Times New Roman" w:hAnsi="Georgia" w:cs="Times New Roman"/>
          <w:color w:val="000000"/>
          <w:sz w:val="24"/>
          <w:szCs w:val="24"/>
          <w:lang w:val="en-GB"/>
        </w:rPr>
        <w:t xml:space="preserve">" on 30th - 31st October 2009 with a Harry Potter style menu and </w:t>
      </w:r>
      <w:proofErr w:type="spellStart"/>
      <w:r w:rsidRPr="00605F86">
        <w:rPr>
          <w:rFonts w:ascii="Georgia" w:eastAsia="Times New Roman" w:hAnsi="Georgia" w:cs="Times New Roman"/>
          <w:color w:val="000000"/>
          <w:sz w:val="24"/>
          <w:szCs w:val="24"/>
          <w:lang w:val="en-GB"/>
        </w:rPr>
        <w:t>butterbeer</w:t>
      </w:r>
      <w:proofErr w:type="spellEnd"/>
      <w:r w:rsidRPr="00605F86">
        <w:rPr>
          <w:rFonts w:ascii="Georgia" w:eastAsia="Times New Roman" w:hAnsi="Georgia" w:cs="Times New Roman"/>
          <w:color w:val="000000"/>
          <w:sz w:val="24"/>
          <w:szCs w:val="24"/>
          <w:lang w:val="en-GB"/>
        </w:rPr>
        <w:t xml:space="preserve"> (the "Harry Potter Nights") and that tickets are being sold for the Harry Potter Nights on</w:t>
      </w:r>
      <w:hyperlink r:id="rId7" w:tgtFrame="_blank" w:history="1">
        <w:r w:rsidRPr="00605F86">
          <w:rPr>
            <w:rFonts w:ascii="Georgia" w:eastAsia="Times New Roman" w:hAnsi="Georgia" w:cs="Times New Roman"/>
            <w:color w:val="0000FF"/>
            <w:sz w:val="24"/>
            <w:szCs w:val="24"/>
            <w:u w:val="single"/>
            <w:lang w:val="en-GB"/>
          </w:rPr>
          <w:t>http://www.wegottickets.com/location/2522</w:t>
        </w:r>
      </w:hyperlink>
      <w:r w:rsidRPr="00605F86">
        <w:rPr>
          <w:rFonts w:ascii="Georgia" w:eastAsia="Times New Roman" w:hAnsi="Georgia" w:cs="Times New Roman"/>
          <w:color w:val="000000"/>
          <w:sz w:val="24"/>
          <w:szCs w:val="24"/>
          <w:lang w:val="en-GB"/>
        </w:rPr>
        <w:t>. While we are delighted that you are such a fan of the Harry Potter series, unfortunately</w:t>
      </w:r>
      <w:r w:rsidRPr="00605F86">
        <w:rPr>
          <w:rFonts w:ascii="Georgia" w:eastAsia="Times New Roman" w:hAnsi="Georgia" w:cs="Times New Roman"/>
          <w:color w:val="000000"/>
          <w:sz w:val="24"/>
          <w:szCs w:val="24"/>
        </w:rPr>
        <w:t xml:space="preserve">your proposed use of the Harry Potter Properties (as we explain below) without our consent would amount to an infringement </w:t>
      </w:r>
      <w:proofErr w:type="spellStart"/>
      <w:r w:rsidRPr="00605F86">
        <w:rPr>
          <w:rFonts w:ascii="Georgia" w:eastAsia="Times New Roman" w:hAnsi="Georgia" w:cs="Times New Roman"/>
          <w:color w:val="000000"/>
          <w:sz w:val="24"/>
          <w:szCs w:val="24"/>
        </w:rPr>
        <w:t>ofWarner's</w:t>
      </w:r>
      <w:proofErr w:type="spellEnd"/>
      <w:r w:rsidRPr="00605F86">
        <w:rPr>
          <w:rFonts w:ascii="Georgia" w:eastAsia="Times New Roman" w:hAnsi="Georgia" w:cs="Times New Roman"/>
          <w:color w:val="000000"/>
          <w:sz w:val="24"/>
          <w:szCs w:val="24"/>
        </w:rPr>
        <w:t xml:space="preserve"> rights.</w:t>
      </w:r>
      <w:r w:rsidRPr="00605F86">
        <w:rPr>
          <w:rFonts w:ascii="Cambria" w:eastAsia="Times New Roman" w:hAnsi="Cambria" w:cs="Times New Roman"/>
          <w:color w:val="000000"/>
          <w:sz w:val="23"/>
          <w:szCs w:val="23"/>
        </w:rPr>
        <w:br/>
      </w:r>
      <w:r w:rsidRPr="00605F86">
        <w:rPr>
          <w:rFonts w:ascii="Georgia" w:eastAsia="Times New Roman" w:hAnsi="Georgia" w:cs="Times New Roman"/>
          <w:color w:val="000000"/>
          <w:sz w:val="24"/>
          <w:szCs w:val="24"/>
          <w:lang w:val="en-GB"/>
        </w:rPr>
        <w:t xml:space="preserve">As you may know, Warner owns the trade mark and owns and/or controls the copyrights in and to the Harry Potter series of films based on J.K. Rowling's internationally acclaimed children's novels. Warner also owns the associated merchandising rights and has licensed to others the right to use various aspects of the Harry Potter property including the Harry Potter name, stylised logo, the names of the </w:t>
      </w:r>
      <w:r w:rsidRPr="00605F86">
        <w:rPr>
          <w:rFonts w:ascii="Georgia" w:eastAsia="Times New Roman" w:hAnsi="Georgia" w:cs="Times New Roman"/>
          <w:color w:val="000000"/>
          <w:sz w:val="24"/>
          <w:szCs w:val="24"/>
          <w:lang w:val="en-GB"/>
        </w:rPr>
        <w:lastRenderedPageBreak/>
        <w:t>characters, themes, incidents and other associated indicia from the series of Harry Potter books and films (collectively, the "Harry Potter Properties") in respect of a wide variety of goods and services. In view of Warner’s ownership of these rights, no one may copy, license, exhibit, reproduce or otherwise trade on the Harry Potter Properties without the prior authorization and consent of Warner.</w:t>
      </w:r>
      <w:r w:rsidRPr="00605F86">
        <w:rPr>
          <w:rFonts w:ascii="Cambria" w:eastAsia="Times New Roman" w:hAnsi="Cambria" w:cs="Times New Roman"/>
          <w:color w:val="000000"/>
          <w:sz w:val="23"/>
          <w:szCs w:val="23"/>
        </w:rPr>
        <w:br/>
      </w:r>
      <w:r w:rsidRPr="00605F86">
        <w:rPr>
          <w:rFonts w:ascii="Georgia" w:eastAsia="Times New Roman" w:hAnsi="Georgia" w:cs="Times New Roman"/>
          <w:color w:val="000000"/>
          <w:sz w:val="24"/>
          <w:szCs w:val="24"/>
        </w:rPr>
        <w:t>We would therefore ask that you refrain</w:t>
      </w:r>
      <w:r w:rsidRPr="00605F86">
        <w:rPr>
          <w:rFonts w:ascii="Georgia" w:eastAsia="Times New Roman" w:hAnsi="Georgia" w:cs="Times New Roman"/>
          <w:color w:val="000000"/>
          <w:sz w:val="24"/>
          <w:szCs w:val="24"/>
          <w:lang w:val="en-GB"/>
        </w:rPr>
        <w:t> from holding and/or offering for sale any tickets to the Harry Potter Nights and confirm to me by return email that the Harry Potter Nights will not go ahead as planned.</w:t>
      </w:r>
      <w:r w:rsidRPr="00605F86">
        <w:rPr>
          <w:rFonts w:ascii="Georgia" w:eastAsia="Times New Roman" w:hAnsi="Georgia" w:cs="Times New Roman"/>
          <w:color w:val="000000"/>
          <w:sz w:val="24"/>
          <w:szCs w:val="24"/>
        </w:rPr>
        <w:t> Warner does not, of course, object to you holding a generic wizard/Halloween night at the Underground Restaurant.</w:t>
      </w:r>
      <w:r w:rsidRPr="00605F86">
        <w:rPr>
          <w:rFonts w:ascii="Cambria" w:eastAsia="Times New Roman" w:hAnsi="Cambria" w:cs="Times New Roman"/>
          <w:color w:val="000000"/>
          <w:sz w:val="23"/>
          <w:szCs w:val="23"/>
        </w:rPr>
        <w:br/>
      </w:r>
      <w:r w:rsidRPr="00605F86">
        <w:rPr>
          <w:rFonts w:ascii="Georgia" w:eastAsia="Times New Roman" w:hAnsi="Georgia" w:cs="Times New Roman"/>
          <w:color w:val="000000"/>
          <w:sz w:val="24"/>
          <w:szCs w:val="24"/>
          <w:lang w:val="en-GB"/>
        </w:rPr>
        <w:t>As I am sure you can appreciate, this email is not a complete statement of Warner's rights, all of which are expressly reserved.</w:t>
      </w:r>
      <w:r w:rsidRPr="00605F86">
        <w:rPr>
          <w:rFonts w:ascii="Cambria" w:eastAsia="Times New Roman" w:hAnsi="Cambria" w:cs="Times New Roman"/>
          <w:color w:val="000000"/>
          <w:sz w:val="23"/>
          <w:szCs w:val="23"/>
        </w:rPr>
        <w:br/>
      </w:r>
      <w:r w:rsidRPr="00605F86">
        <w:rPr>
          <w:rFonts w:ascii="Georgia" w:eastAsia="Times New Roman" w:hAnsi="Georgia" w:cs="Times New Roman"/>
          <w:color w:val="000000"/>
          <w:sz w:val="24"/>
          <w:szCs w:val="24"/>
        </w:rPr>
        <w:t>I look forward to hearing from you and please do feel free to call should you have any questions.</w:t>
      </w:r>
      <w:r w:rsidRPr="00605F86">
        <w:rPr>
          <w:rFonts w:ascii="Cambria" w:eastAsia="Times New Roman" w:hAnsi="Cambria" w:cs="Times New Roman"/>
          <w:color w:val="000000"/>
          <w:sz w:val="23"/>
          <w:szCs w:val="23"/>
        </w:rPr>
        <w:br/>
      </w:r>
      <w:r w:rsidRPr="00605F86">
        <w:rPr>
          <w:rFonts w:ascii="Georgia" w:eastAsia="Times New Roman" w:hAnsi="Georgia" w:cs="Times New Roman"/>
          <w:color w:val="000000"/>
          <w:sz w:val="24"/>
          <w:szCs w:val="24"/>
        </w:rPr>
        <w:t>Kind regards</w:t>
      </w:r>
      <w:proofErr w:type="gramStart"/>
      <w:r w:rsidRPr="00605F86">
        <w:rPr>
          <w:rFonts w:ascii="Georgia" w:eastAsia="Times New Roman" w:hAnsi="Georgia" w:cs="Times New Roman"/>
          <w:color w:val="000000"/>
          <w:sz w:val="24"/>
          <w:szCs w:val="24"/>
        </w:rPr>
        <w:t>,</w:t>
      </w:r>
      <w:proofErr w:type="gramEnd"/>
      <w:r w:rsidRPr="00605F86">
        <w:rPr>
          <w:rFonts w:ascii="Cambria" w:eastAsia="Times New Roman" w:hAnsi="Cambria" w:cs="Times New Roman"/>
          <w:color w:val="000000"/>
          <w:sz w:val="23"/>
          <w:szCs w:val="23"/>
        </w:rPr>
        <w:br/>
      </w:r>
      <w:r w:rsidRPr="00605F86">
        <w:rPr>
          <w:rFonts w:ascii="Georgia" w:eastAsia="Times New Roman" w:hAnsi="Georgia" w:cs="Times New Roman"/>
          <w:color w:val="000000"/>
          <w:sz w:val="24"/>
          <w:szCs w:val="24"/>
        </w:rPr>
        <w:t>Legal and Business Affairs - Europe</w:t>
      </w:r>
      <w:r w:rsidRPr="00605F86">
        <w:rPr>
          <w:rFonts w:ascii="Georgia" w:eastAsia="Times New Roman" w:hAnsi="Georgia" w:cs="Times New Roman"/>
          <w:color w:val="000000"/>
          <w:sz w:val="24"/>
          <w:szCs w:val="24"/>
        </w:rPr>
        <w:br/>
        <w:t>Warner Bros. Entertainment Europe</w:t>
      </w:r>
      <w:r w:rsidRPr="00605F86">
        <w:rPr>
          <w:rFonts w:ascii="Georgia" w:eastAsia="Times New Roman" w:hAnsi="Georgia" w:cs="Times New Roman"/>
          <w:color w:val="000000"/>
          <w:sz w:val="24"/>
          <w:szCs w:val="24"/>
        </w:rPr>
        <w:br/>
        <w:t>Warner House</w:t>
      </w:r>
      <w:r w:rsidRPr="00605F86">
        <w:rPr>
          <w:rFonts w:ascii="Georgia" w:eastAsia="Times New Roman" w:hAnsi="Georgia" w:cs="Times New Roman"/>
          <w:color w:val="000000"/>
          <w:sz w:val="24"/>
          <w:szCs w:val="24"/>
        </w:rPr>
        <w:br/>
        <w:t>98 Theobald's Road, London, WC1X 8WB  </w:t>
      </w:r>
    </w:p>
    <w:p w:rsidR="00605F86" w:rsidRPr="00605F86" w:rsidRDefault="00605F86" w:rsidP="00605F86">
      <w:pPr>
        <w:shd w:val="clear" w:color="auto" w:fill="FFFFFF"/>
        <w:spacing w:line="240" w:lineRule="auto"/>
        <w:rPr>
          <w:rFonts w:ascii="Cambria" w:eastAsia="Times New Roman" w:hAnsi="Cambria" w:cs="Times New Roman"/>
          <w:color w:val="000000"/>
          <w:sz w:val="23"/>
          <w:szCs w:val="23"/>
        </w:rPr>
      </w:pPr>
      <w:r w:rsidRPr="00605F86">
        <w:rPr>
          <w:rFonts w:ascii="Georgia" w:eastAsia="Times New Roman" w:hAnsi="Georgia" w:cs="Times New Roman"/>
          <w:color w:val="000000"/>
          <w:sz w:val="23"/>
          <w:szCs w:val="23"/>
        </w:rPr>
        <w:t xml:space="preserve">I've written back, saying that I've changed the title of the event to Generic Wizard night. But I added that J.K. Rowling herself, having at one time been a struggling single parent, and having donated to the National Council of One Parent Families, would probably approve of a single mother being </w:t>
      </w:r>
      <w:proofErr w:type="spellStart"/>
      <w:r w:rsidRPr="00605F86">
        <w:rPr>
          <w:rFonts w:ascii="Georgia" w:eastAsia="Times New Roman" w:hAnsi="Georgia" w:cs="Times New Roman"/>
          <w:color w:val="000000"/>
          <w:sz w:val="23"/>
          <w:szCs w:val="23"/>
        </w:rPr>
        <w:t>entrepeneurial</w:t>
      </w:r>
      <w:proofErr w:type="spellEnd"/>
      <w:r w:rsidRPr="00605F86">
        <w:rPr>
          <w:rFonts w:ascii="Georgia" w:eastAsia="Times New Roman" w:hAnsi="Georgia" w:cs="Times New Roman"/>
          <w:color w:val="000000"/>
          <w:sz w:val="23"/>
          <w:szCs w:val="23"/>
        </w:rPr>
        <w:t xml:space="preserve"> and creative.</w:t>
      </w:r>
    </w:p>
    <w:p w:rsidR="003F1FA4" w:rsidRDefault="00B07C26"/>
    <w:p w:rsidR="00605F86" w:rsidRPr="00605F86" w:rsidRDefault="00605F86" w:rsidP="00605F86">
      <w:pPr>
        <w:shd w:val="clear" w:color="auto" w:fill="FFFFFF"/>
        <w:spacing w:after="0" w:line="240" w:lineRule="auto"/>
        <w:jc w:val="both"/>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 xml:space="preserve">Myself, my daughter (an HP obsessive) and food writer Catherine Phipps (qualification: used to moderate a HP forum) have been researching and developing the menu based, as accurately as possible, on food described in the </w:t>
      </w:r>
      <w:proofErr w:type="spellStart"/>
      <w:r w:rsidRPr="00605F86">
        <w:rPr>
          <w:rFonts w:ascii="Georgia" w:eastAsia="Times New Roman" w:hAnsi="Georgia" w:cs="Times New Roman"/>
          <w:color w:val="000000"/>
          <w:sz w:val="24"/>
          <w:szCs w:val="24"/>
        </w:rPr>
        <w:t>books.The</w:t>
      </w:r>
      <w:proofErr w:type="spellEnd"/>
      <w:r w:rsidRPr="00605F86">
        <w:rPr>
          <w:rFonts w:ascii="Georgia" w:eastAsia="Times New Roman" w:hAnsi="Georgia" w:cs="Times New Roman"/>
          <w:color w:val="000000"/>
          <w:sz w:val="24"/>
          <w:szCs w:val="24"/>
        </w:rPr>
        <w:t xml:space="preserve"> evening, as it stood, consisted of:</w:t>
      </w:r>
    </w:p>
    <w:p w:rsidR="00605F86" w:rsidRPr="00605F86" w:rsidRDefault="00605F86" w:rsidP="00605F86">
      <w:pPr>
        <w:shd w:val="clear" w:color="auto" w:fill="FFFFFF"/>
        <w:spacing w:after="0" w:line="240" w:lineRule="auto"/>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 xml:space="preserve">Journey through </w:t>
      </w:r>
      <w:proofErr w:type="spellStart"/>
      <w:r w:rsidRPr="00605F86">
        <w:rPr>
          <w:rFonts w:ascii="Georgia" w:eastAsia="Times New Roman" w:hAnsi="Georgia" w:cs="Times New Roman"/>
          <w:color w:val="000000"/>
          <w:sz w:val="24"/>
          <w:szCs w:val="24"/>
        </w:rPr>
        <w:t>Diagon</w:t>
      </w:r>
      <w:proofErr w:type="spellEnd"/>
      <w:r w:rsidRPr="00605F86">
        <w:rPr>
          <w:rFonts w:ascii="Georgia" w:eastAsia="Times New Roman" w:hAnsi="Georgia" w:cs="Times New Roman"/>
          <w:color w:val="000000"/>
          <w:sz w:val="24"/>
          <w:szCs w:val="24"/>
        </w:rPr>
        <w:t xml:space="preserve"> Alley...Give the password to the Fat Lady...</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On Saturday night Professor Trelawney will be reading fortunes in the shrieking shed at the bottom of the garden, cross her palm with silver...</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Sorting Hat to determine which house table you will sit at:</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roofErr w:type="spellStart"/>
      <w:r w:rsidRPr="00605F86">
        <w:rPr>
          <w:rFonts w:ascii="Georgia" w:eastAsia="Times New Roman" w:hAnsi="Georgia" w:cs="Times New Roman"/>
          <w:color w:val="000000"/>
          <w:sz w:val="24"/>
          <w:szCs w:val="24"/>
        </w:rPr>
        <w:t>Butterbeer</w:t>
      </w:r>
      <w:proofErr w:type="spellEnd"/>
      <w:r w:rsidRPr="00605F86">
        <w:rPr>
          <w:rFonts w:ascii="Georgia" w:eastAsia="Times New Roman" w:hAnsi="Georgia" w:cs="Times New Roman"/>
          <w:color w:val="000000"/>
          <w:sz w:val="24"/>
          <w:szCs w:val="24"/>
        </w:rPr>
        <w:t>....</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 xml:space="preserve">Dumbledore's </w:t>
      </w:r>
      <w:proofErr w:type="spellStart"/>
      <w:r w:rsidRPr="00605F86">
        <w:rPr>
          <w:rFonts w:ascii="Georgia" w:eastAsia="Times New Roman" w:hAnsi="Georgia" w:cs="Times New Roman"/>
          <w:color w:val="000000"/>
          <w:sz w:val="24"/>
          <w:szCs w:val="24"/>
        </w:rPr>
        <w:t>favourite</w:t>
      </w:r>
      <w:proofErr w:type="spellEnd"/>
      <w:r w:rsidRPr="00605F86">
        <w:rPr>
          <w:rFonts w:ascii="Georgia" w:eastAsia="Times New Roman" w:hAnsi="Georgia" w:cs="Times New Roman"/>
          <w:color w:val="000000"/>
          <w:sz w:val="24"/>
          <w:szCs w:val="24"/>
        </w:rPr>
        <w:t xml:space="preserve"> sweets, lemon sherbets and mint humbugs will be scattered on the tables.</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To start we will have pumpkin soup accompanied by Witches hat pumpkin pasties.</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both"/>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lastRenderedPageBreak/>
        <w:t>It was difficult to think of main dishes that are not meat based for Harry Potter characters seem to be mostly carnivore. The only fish mentioned are pickled eels. They do eat Shepherd's pie and therefore I thought that Fish pie would be the most likely fishy equivalent. Also it contains mashed potatoes, which, along with roast potatoes, is always on the table at meals.</w:t>
      </w:r>
    </w:p>
    <w:p w:rsidR="00605F86" w:rsidRPr="00605F86" w:rsidRDefault="00605F86" w:rsidP="00605F86">
      <w:pPr>
        <w:shd w:val="clear" w:color="auto" w:fill="FFFFFF"/>
        <w:spacing w:after="0" w:line="240" w:lineRule="auto"/>
        <w:jc w:val="both"/>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The main keynote is </w:t>
      </w:r>
      <w:r w:rsidRPr="00605F86">
        <w:rPr>
          <w:rFonts w:ascii="Georgia" w:eastAsia="Times New Roman" w:hAnsi="Georgia" w:cs="Times New Roman"/>
          <w:b/>
          <w:bCs/>
          <w:color w:val="000000"/>
          <w:sz w:val="24"/>
          <w:szCs w:val="24"/>
        </w:rPr>
        <w:t>abundance</w:t>
      </w:r>
      <w:r w:rsidRPr="00605F86">
        <w:rPr>
          <w:rFonts w:ascii="Georgia" w:eastAsia="Times New Roman" w:hAnsi="Georgia" w:cs="Times New Roman"/>
          <w:color w:val="000000"/>
          <w:sz w:val="24"/>
          <w:szCs w:val="24"/>
        </w:rPr>
        <w:t>; they can eat whatever they want, pluck it out of thin air.</w:t>
      </w:r>
    </w:p>
    <w:p w:rsidR="00605F86" w:rsidRPr="00605F86" w:rsidRDefault="00605F86" w:rsidP="00605F86">
      <w:pPr>
        <w:shd w:val="clear" w:color="auto" w:fill="FFFFFF"/>
        <w:spacing w:after="0" w:line="240" w:lineRule="auto"/>
        <w:jc w:val="both"/>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 xml:space="preserve">Harry Potter characters do not eat complex exotic food. The dishes are </w:t>
      </w:r>
      <w:proofErr w:type="spellStart"/>
      <w:r w:rsidRPr="00605F86">
        <w:rPr>
          <w:rFonts w:ascii="Georgia" w:eastAsia="Times New Roman" w:hAnsi="Georgia" w:cs="Times New Roman"/>
          <w:color w:val="000000"/>
          <w:sz w:val="24"/>
          <w:szCs w:val="24"/>
        </w:rPr>
        <w:t>recognisably</w:t>
      </w:r>
      <w:proofErr w:type="spellEnd"/>
      <w:r w:rsidRPr="00605F86">
        <w:rPr>
          <w:rFonts w:ascii="Georgia" w:eastAsia="Times New Roman" w:hAnsi="Georgia" w:cs="Times New Roman"/>
          <w:color w:val="000000"/>
          <w:sz w:val="24"/>
          <w:szCs w:val="24"/>
        </w:rPr>
        <w:t xml:space="preserve"> English for the most part except a fish </w:t>
      </w:r>
      <w:proofErr w:type="spellStart"/>
      <w:r w:rsidRPr="00605F86">
        <w:rPr>
          <w:rFonts w:ascii="Georgia" w:eastAsia="Times New Roman" w:hAnsi="Georgia" w:cs="Times New Roman"/>
          <w:color w:val="000000"/>
          <w:sz w:val="24"/>
          <w:szCs w:val="24"/>
        </w:rPr>
        <w:t>bouillabaise</w:t>
      </w:r>
      <w:proofErr w:type="spellEnd"/>
      <w:r w:rsidRPr="00605F86">
        <w:rPr>
          <w:rFonts w:ascii="Georgia" w:eastAsia="Times New Roman" w:hAnsi="Georgia" w:cs="Times New Roman"/>
          <w:color w:val="000000"/>
          <w:sz w:val="24"/>
          <w:szCs w:val="24"/>
        </w:rPr>
        <w:t xml:space="preserve"> which the French ate during the international </w:t>
      </w:r>
      <w:proofErr w:type="spellStart"/>
      <w:r w:rsidRPr="00605F86">
        <w:rPr>
          <w:rFonts w:ascii="Georgia" w:eastAsia="Times New Roman" w:hAnsi="Georgia" w:cs="Times New Roman"/>
          <w:color w:val="000000"/>
          <w:sz w:val="24"/>
          <w:szCs w:val="24"/>
        </w:rPr>
        <w:t>Quidditch</w:t>
      </w:r>
      <w:proofErr w:type="spellEnd"/>
      <w:r w:rsidRPr="00605F86">
        <w:rPr>
          <w:rFonts w:ascii="Georgia" w:eastAsia="Times New Roman" w:hAnsi="Georgia" w:cs="Times New Roman"/>
          <w:color w:val="000000"/>
          <w:sz w:val="24"/>
          <w:szCs w:val="24"/>
        </w:rPr>
        <w:t xml:space="preserve"> tournament.</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Minted peas and roast potatoes will accompany the fish pie.</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For dessert...</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roofErr w:type="spellStart"/>
      <w:r w:rsidRPr="00605F86">
        <w:rPr>
          <w:rFonts w:ascii="Georgia" w:eastAsia="Times New Roman" w:hAnsi="Georgia" w:cs="Times New Roman"/>
          <w:color w:val="000000"/>
          <w:sz w:val="24"/>
          <w:szCs w:val="24"/>
        </w:rPr>
        <w:t>Fizzpop</w:t>
      </w:r>
      <w:proofErr w:type="spellEnd"/>
      <w:r w:rsidRPr="00605F86">
        <w:rPr>
          <w:rFonts w:ascii="Georgia" w:eastAsia="Times New Roman" w:hAnsi="Georgia" w:cs="Times New Roman"/>
          <w:color w:val="000000"/>
          <w:sz w:val="24"/>
          <w:szCs w:val="24"/>
        </w:rPr>
        <w:t xml:space="preserve"> chocolate frogs, cauldron cakes</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Many Potter foods are magical, transformative. How can I reproduce that? I thought of the miracle berry, a fruit from Africa that transforms sour foods into sweet foods.</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 xml:space="preserve">I will serve </w:t>
      </w:r>
      <w:proofErr w:type="spellStart"/>
      <w:r w:rsidRPr="00605F86">
        <w:rPr>
          <w:rFonts w:ascii="Georgia" w:eastAsia="Times New Roman" w:hAnsi="Georgia" w:cs="Times New Roman"/>
          <w:color w:val="000000"/>
          <w:sz w:val="24"/>
          <w:szCs w:val="24"/>
        </w:rPr>
        <w:t>miraculin</w:t>
      </w:r>
      <w:proofErr w:type="spellEnd"/>
      <w:r w:rsidRPr="00605F86">
        <w:rPr>
          <w:rFonts w:ascii="Georgia" w:eastAsia="Times New Roman" w:hAnsi="Georgia" w:cs="Times New Roman"/>
          <w:color w:val="000000"/>
          <w:sz w:val="24"/>
          <w:szCs w:val="24"/>
        </w:rPr>
        <w:t xml:space="preserve"> powder, an extract from the miracle berry. Guests will pour the contents of the sachets into the mouth, </w:t>
      </w:r>
      <w:proofErr w:type="spellStart"/>
      <w:r w:rsidRPr="00605F86">
        <w:rPr>
          <w:rFonts w:ascii="Georgia" w:eastAsia="Times New Roman" w:hAnsi="Georgia" w:cs="Times New Roman"/>
          <w:color w:val="000000"/>
          <w:sz w:val="24"/>
          <w:szCs w:val="24"/>
        </w:rPr>
        <w:t>savouring</w:t>
      </w:r>
      <w:proofErr w:type="spellEnd"/>
      <w:r w:rsidRPr="00605F86">
        <w:rPr>
          <w:rFonts w:ascii="Georgia" w:eastAsia="Times New Roman" w:hAnsi="Georgia" w:cs="Times New Roman"/>
          <w:color w:val="000000"/>
          <w:sz w:val="24"/>
          <w:szCs w:val="24"/>
        </w:rPr>
        <w:t xml:space="preserve"> the taste.</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 xml:space="preserve">Accompanied by a tiny sugarless </w:t>
      </w:r>
      <w:proofErr w:type="spellStart"/>
      <w:r w:rsidRPr="00605F86">
        <w:rPr>
          <w:rFonts w:ascii="Georgia" w:eastAsia="Times New Roman" w:hAnsi="Georgia" w:cs="Times New Roman"/>
          <w:color w:val="000000"/>
          <w:sz w:val="24"/>
          <w:szCs w:val="24"/>
        </w:rPr>
        <w:t>tarte</w:t>
      </w:r>
      <w:proofErr w:type="spellEnd"/>
      <w:r w:rsidRPr="00605F86">
        <w:rPr>
          <w:rFonts w:ascii="Georgia" w:eastAsia="Times New Roman" w:hAnsi="Georgia" w:cs="Times New Roman"/>
          <w:color w:val="000000"/>
          <w:sz w:val="24"/>
          <w:szCs w:val="24"/>
        </w:rPr>
        <w:t xml:space="preserve"> au citron which will taste miraculously sweet.</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b/>
          <w:bCs/>
          <w:color w:val="000000"/>
          <w:sz w:val="24"/>
          <w:szCs w:val="24"/>
        </w:rPr>
        <w:t>Drinks</w:t>
      </w:r>
      <w:r w:rsidRPr="00605F86">
        <w:rPr>
          <w:rFonts w:ascii="Georgia" w:eastAsia="Times New Roman" w:hAnsi="Georgia" w:cs="Times New Roman"/>
          <w:color w:val="000000"/>
          <w:sz w:val="24"/>
          <w:szCs w:val="24"/>
        </w:rPr>
        <w:t> available:</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Goblet of fire: Schnapps with spun sugar balls £5 a glass</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roofErr w:type="spellStart"/>
      <w:r w:rsidRPr="00605F86">
        <w:rPr>
          <w:rFonts w:ascii="Georgia" w:eastAsia="Times New Roman" w:hAnsi="Georgia" w:cs="Times New Roman"/>
          <w:color w:val="000000"/>
          <w:sz w:val="24"/>
          <w:szCs w:val="24"/>
        </w:rPr>
        <w:t>Butterbeer</w:t>
      </w:r>
      <w:proofErr w:type="spellEnd"/>
      <w:r w:rsidRPr="00605F86">
        <w:rPr>
          <w:rFonts w:ascii="Georgia" w:eastAsia="Times New Roman" w:hAnsi="Georgia" w:cs="Times New Roman"/>
          <w:color w:val="000000"/>
          <w:sz w:val="24"/>
          <w:szCs w:val="24"/>
        </w:rPr>
        <w:t xml:space="preserve"> £4 a glass</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Pumpkin juice £3 a glass</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Dandelion wine £4 a glass</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Price: £25, £20 for unemployed</w:t>
      </w:r>
    </w:p>
    <w:p w:rsidR="00605F86" w:rsidRPr="00605F86" w:rsidRDefault="00605F86" w:rsidP="00605F86">
      <w:pPr>
        <w:shd w:val="clear" w:color="auto" w:fill="FFFFFF"/>
        <w:spacing w:after="0" w:line="240" w:lineRule="auto"/>
        <w:jc w:val="center"/>
        <w:rPr>
          <w:rFonts w:ascii="Cambria" w:eastAsia="Times New Roman" w:hAnsi="Cambria" w:cs="Times New Roman"/>
          <w:color w:val="000000"/>
          <w:sz w:val="23"/>
          <w:szCs w:val="23"/>
        </w:rPr>
      </w:pPr>
      <w:r w:rsidRPr="00605F86">
        <w:rPr>
          <w:rFonts w:ascii="Georgia" w:eastAsia="Times New Roman" w:hAnsi="Georgia" w:cs="Times New Roman"/>
          <w:color w:val="000000"/>
          <w:sz w:val="24"/>
          <w:szCs w:val="24"/>
        </w:rPr>
        <w:t xml:space="preserve">Tips will be appreciated, but more than a </w:t>
      </w:r>
      <w:proofErr w:type="spellStart"/>
      <w:r w:rsidRPr="00605F86">
        <w:rPr>
          <w:rFonts w:ascii="Georgia" w:eastAsia="Times New Roman" w:hAnsi="Georgia" w:cs="Times New Roman"/>
          <w:color w:val="000000"/>
          <w:sz w:val="24"/>
          <w:szCs w:val="24"/>
        </w:rPr>
        <w:t>quidditch</w:t>
      </w:r>
      <w:proofErr w:type="spellEnd"/>
      <w:r w:rsidRPr="00605F86">
        <w:rPr>
          <w:rFonts w:ascii="Georgia" w:eastAsia="Times New Roman" w:hAnsi="Georgia" w:cs="Times New Roman"/>
          <w:color w:val="000000"/>
          <w:sz w:val="24"/>
          <w:szCs w:val="24"/>
        </w:rPr>
        <w:t xml:space="preserve"> please...</w:t>
      </w:r>
    </w:p>
    <w:p w:rsidR="00605F86" w:rsidRDefault="00605F86"/>
    <w:sectPr w:rsidR="0060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86"/>
    <w:rsid w:val="001E1A0D"/>
    <w:rsid w:val="00605F86"/>
    <w:rsid w:val="00643AD8"/>
    <w:rsid w:val="00A52716"/>
    <w:rsid w:val="00B07C26"/>
    <w:rsid w:val="00B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E842"/>
  <w15:chartTrackingRefBased/>
  <w15:docId w15:val="{CF4FAEFE-D0E5-4881-A0CD-FDA0C504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5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F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F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F86"/>
    <w:rPr>
      <w:rFonts w:ascii="Times New Roman" w:eastAsia="Times New Roman" w:hAnsi="Times New Roman" w:cs="Times New Roman"/>
      <w:b/>
      <w:bCs/>
      <w:sz w:val="27"/>
      <w:szCs w:val="27"/>
    </w:rPr>
  </w:style>
  <w:style w:type="character" w:customStyle="1" w:styleId="apple-style-span">
    <w:name w:val="apple-style-span"/>
    <w:basedOn w:val="DefaultParagraphFont"/>
    <w:rsid w:val="00605F86"/>
  </w:style>
  <w:style w:type="character" w:styleId="Hyperlink">
    <w:name w:val="Hyperlink"/>
    <w:basedOn w:val="DefaultParagraphFont"/>
    <w:uiPriority w:val="99"/>
    <w:unhideWhenUsed/>
    <w:rsid w:val="00B07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6774">
      <w:bodyDiv w:val="1"/>
      <w:marLeft w:val="0"/>
      <w:marRight w:val="0"/>
      <w:marTop w:val="0"/>
      <w:marBottom w:val="0"/>
      <w:divBdr>
        <w:top w:val="none" w:sz="0" w:space="0" w:color="auto"/>
        <w:left w:val="none" w:sz="0" w:space="0" w:color="auto"/>
        <w:bottom w:val="none" w:sz="0" w:space="0" w:color="auto"/>
        <w:right w:val="none" w:sz="0" w:space="0" w:color="auto"/>
      </w:divBdr>
    </w:div>
    <w:div w:id="1568151715">
      <w:bodyDiv w:val="1"/>
      <w:marLeft w:val="0"/>
      <w:marRight w:val="0"/>
      <w:marTop w:val="0"/>
      <w:marBottom w:val="0"/>
      <w:divBdr>
        <w:top w:val="none" w:sz="0" w:space="0" w:color="auto"/>
        <w:left w:val="none" w:sz="0" w:space="0" w:color="auto"/>
        <w:bottom w:val="none" w:sz="0" w:space="0" w:color="auto"/>
        <w:right w:val="none" w:sz="0" w:space="0" w:color="auto"/>
      </w:divBdr>
      <w:divsChild>
        <w:div w:id="1637561623">
          <w:marLeft w:val="0"/>
          <w:marRight w:val="0"/>
          <w:marTop w:val="0"/>
          <w:marBottom w:val="0"/>
          <w:divBdr>
            <w:top w:val="none" w:sz="0" w:space="0" w:color="auto"/>
            <w:left w:val="none" w:sz="0" w:space="0" w:color="auto"/>
            <w:bottom w:val="none" w:sz="0" w:space="0" w:color="auto"/>
            <w:right w:val="none" w:sz="0" w:space="0" w:color="auto"/>
          </w:divBdr>
          <w:divsChild>
            <w:div w:id="2014992166">
              <w:marLeft w:val="0"/>
              <w:marRight w:val="0"/>
              <w:marTop w:val="0"/>
              <w:marBottom w:val="0"/>
              <w:divBdr>
                <w:top w:val="none" w:sz="0" w:space="0" w:color="auto"/>
                <w:left w:val="none" w:sz="0" w:space="0" w:color="auto"/>
                <w:bottom w:val="none" w:sz="0" w:space="0" w:color="auto"/>
                <w:right w:val="none" w:sz="0" w:space="0" w:color="auto"/>
              </w:divBdr>
              <w:divsChild>
                <w:div w:id="1091926865">
                  <w:marLeft w:val="0"/>
                  <w:marRight w:val="0"/>
                  <w:marTop w:val="0"/>
                  <w:marBottom w:val="375"/>
                  <w:divBdr>
                    <w:top w:val="none" w:sz="0" w:space="0" w:color="auto"/>
                    <w:left w:val="none" w:sz="0" w:space="0" w:color="auto"/>
                    <w:bottom w:val="none" w:sz="0" w:space="0" w:color="auto"/>
                    <w:right w:val="none" w:sz="0" w:space="0" w:color="auto"/>
                  </w:divBdr>
                  <w:divsChild>
                    <w:div w:id="1777745786">
                      <w:marLeft w:val="0"/>
                      <w:marRight w:val="0"/>
                      <w:marTop w:val="0"/>
                      <w:marBottom w:val="0"/>
                      <w:divBdr>
                        <w:top w:val="none" w:sz="0" w:space="0" w:color="auto"/>
                        <w:left w:val="none" w:sz="0" w:space="0" w:color="auto"/>
                        <w:bottom w:val="none" w:sz="0" w:space="0" w:color="auto"/>
                        <w:right w:val="none" w:sz="0" w:space="0" w:color="auto"/>
                      </w:divBdr>
                      <w:divsChild>
                        <w:div w:id="1670402857">
                          <w:marLeft w:val="0"/>
                          <w:marRight w:val="0"/>
                          <w:marTop w:val="0"/>
                          <w:marBottom w:val="0"/>
                          <w:divBdr>
                            <w:top w:val="none" w:sz="0" w:space="0" w:color="auto"/>
                            <w:left w:val="none" w:sz="0" w:space="0" w:color="auto"/>
                            <w:bottom w:val="none" w:sz="0" w:space="0" w:color="auto"/>
                            <w:right w:val="none" w:sz="0" w:space="0" w:color="auto"/>
                          </w:divBdr>
                          <w:divsChild>
                            <w:div w:id="2616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gottickets.com/location/25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hfegxtDh1ZM/ViEPlyjw8tI/AAAAAAAAJwM/IsFcESyEy6w/s1600/images.jpeg" TargetMode="External"/><Relationship Id="rId4" Type="http://schemas.openxmlformats.org/officeDocument/2006/relationships/hyperlink" Target="http://www.msmarmitelover.com/2009/10/generic-wizard-nigh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4377</Characters>
  <Application>Microsoft Office Word</Application>
  <DocSecurity>0</DocSecurity>
  <Lines>36</Lines>
  <Paragraphs>10</Paragraphs>
  <ScaleCrop>false</ScaleCrop>
  <Company>Salt Lake City School District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Jones</dc:creator>
  <cp:keywords/>
  <dc:description/>
  <cp:lastModifiedBy>Marianne Jones</cp:lastModifiedBy>
  <cp:revision>3</cp:revision>
  <dcterms:created xsi:type="dcterms:W3CDTF">2018-09-04T18:39:00Z</dcterms:created>
  <dcterms:modified xsi:type="dcterms:W3CDTF">2018-09-04T18:42:00Z</dcterms:modified>
</cp:coreProperties>
</file>